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22" w:rsidRPr="007443DC" w:rsidRDefault="00685022" w:rsidP="00685022">
      <w:pPr>
        <w:spacing w:after="0" w:line="240" w:lineRule="auto"/>
        <w:jc w:val="center"/>
        <w:rPr>
          <w:sz w:val="28"/>
          <w:szCs w:val="28"/>
        </w:rPr>
      </w:pPr>
    </w:p>
    <w:p w:rsidR="00685022" w:rsidRPr="007240B3" w:rsidRDefault="00685022" w:rsidP="00685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0B3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85022" w:rsidRPr="007240B3" w:rsidRDefault="00685022" w:rsidP="00685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0B3">
        <w:rPr>
          <w:rFonts w:ascii="Times New Roman" w:hAnsi="Times New Roman" w:cs="Times New Roman"/>
          <w:sz w:val="28"/>
          <w:szCs w:val="28"/>
        </w:rPr>
        <w:t>«ЯБЛОНОВСКАЯ СРЕДНЯЯ ОБЩЕОБРАЗОВАТЕЛЬНАЯ ШКОЛА</w:t>
      </w:r>
    </w:p>
    <w:p w:rsidR="00685022" w:rsidRPr="007240B3" w:rsidRDefault="00685022" w:rsidP="00685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0B3">
        <w:rPr>
          <w:rFonts w:ascii="Times New Roman" w:hAnsi="Times New Roman" w:cs="Times New Roman"/>
          <w:sz w:val="28"/>
          <w:szCs w:val="28"/>
        </w:rPr>
        <w:t>КОРОЧАНСКОГО РАЙОНА БЕЛГОРОДСКОЙ ОБЛАСТИ»</w:t>
      </w:r>
    </w:p>
    <w:p w:rsidR="00685022" w:rsidRPr="007240B3" w:rsidRDefault="00685022" w:rsidP="00685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2EE" w:rsidRDefault="00AF62EE" w:rsidP="000A3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AF62EE" w:rsidRDefault="00AF62EE" w:rsidP="006850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A3771" w:rsidRPr="00C22CE5" w:rsidRDefault="000A3771" w:rsidP="000A3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ЖУРНАЛ</w:t>
      </w:r>
    </w:p>
    <w:p w:rsidR="000A3771" w:rsidRPr="00AF62EE" w:rsidRDefault="000A3771" w:rsidP="000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административно-общественного контроля</w:t>
      </w:r>
      <w:r w:rsidRPr="00AF62E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br/>
      </w:r>
    </w:p>
    <w:p w:rsidR="000A3771" w:rsidRPr="00AF62EE" w:rsidRDefault="000A3771" w:rsidP="000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0A3771" w:rsidRPr="00AF62EE" w:rsidRDefault="000A3771" w:rsidP="000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A3771" w:rsidRPr="00AF62EE" w:rsidRDefault="000A3771" w:rsidP="000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A3771" w:rsidRPr="00AF62EE" w:rsidRDefault="000A3771" w:rsidP="000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A3771" w:rsidRPr="00AF62EE" w:rsidRDefault="000A3771" w:rsidP="00685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A3771" w:rsidRDefault="00685022" w:rsidP="00685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НАЧАТ:_______________</w:t>
      </w:r>
    </w:p>
    <w:p w:rsidR="00685022" w:rsidRPr="00AF62EE" w:rsidRDefault="00685022" w:rsidP="00685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ОКОНЧЕН:____________</w:t>
      </w:r>
    </w:p>
    <w:p w:rsidR="000A3771" w:rsidRPr="00C22CE5" w:rsidRDefault="000A3771" w:rsidP="006850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771" w:rsidRPr="00C22CE5" w:rsidRDefault="000A3771" w:rsidP="000A3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5452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1135"/>
        <w:gridCol w:w="1559"/>
        <w:gridCol w:w="2126"/>
        <w:gridCol w:w="2370"/>
        <w:gridCol w:w="4150"/>
        <w:gridCol w:w="4112"/>
      </w:tblGrid>
      <w:tr w:rsidR="000A3771" w:rsidRPr="00C22CE5" w:rsidTr="000A3771">
        <w:trPr>
          <w:cantSplit/>
          <w:trHeight w:val="60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Ступень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контроля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Выявленные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недостатки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нарушения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устранению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недостатков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нарушений</w:t>
            </w: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 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исполнения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 выполнении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(дата, подпись отв. </w:t>
            </w: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 исполнение)</w:t>
            </w:r>
          </w:p>
        </w:tc>
      </w:tr>
      <w:tr w:rsidR="000A377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CE5" w:rsidRPr="00C22CE5" w:rsidRDefault="000A3771" w:rsidP="00D3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A377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Pr="00C22CE5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Pr="00C22CE5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Pr="00C22CE5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Pr="00C22CE5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771" w:rsidRPr="00C22CE5" w:rsidRDefault="000A377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6AC1" w:rsidRPr="00C22CE5" w:rsidTr="000A3771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AC1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6AC1" w:rsidRPr="00C22CE5" w:rsidRDefault="006C6AC1" w:rsidP="00FC5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04B6A" w:rsidRDefault="00B04B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FF" w:rsidRDefault="000535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FF" w:rsidRDefault="000535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28E" w:rsidRDefault="000042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28E" w:rsidRDefault="000042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Первая ступень трехступенчатого контроля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Первую ступень контроля осуществляют зав. кабинетами физики, химии, биологии, физкультуры, учебными мастерскими, учителя, воспитатели, педагоги дополнительного образования.</w:t>
      </w:r>
      <w:proofErr w:type="gramEnd"/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 первой ступени трехступенчатого контроля рекомендуется проверять: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устранению нарушений, выявленных предыдущей проверкой;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и правильность организации рабочих мест (расположение и наличие необходимого инструмента, приспособлений, заготовок и др.);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проходов, переходов, проездов;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безопасность технологического оборудования;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электроустановках и с электроинструментом;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исправность приточной и вытяжной вентиляции местных отсосов, пыле- и газоулавливающих устройств;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инструкций по охране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и правильность использования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индивидуальной защиты.</w:t>
      </w: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обнаружении отклонений от правил и норм техники безопасности, производственной санитарии и пожарной безопасности, которые могут быть устранены сразу, устраняются немедленно, остальные записываются в журнал общественно-административного контроля с указанием сроков исполнения (примерная форма журнала приведена ниже).</w:t>
      </w: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28E" w:rsidRDefault="0000428E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93" w:rsidRPr="00C22CE5" w:rsidRDefault="00C84A93" w:rsidP="00004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Вторая ступень трехступенчатого контроля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Вторую ступень контроля проводят ответственный и уполномоченный по охране труда один раз в четверть.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ступени трехступенчатого контроля рекомендуется проверять: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результаты работы первой ступени контроля;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намеченных в результате проведения второй и третьей ступеней контроля;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приказов и распоряжений руководителя учреждения и решений комитета профсоюза, предложений уполномоченных по охране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предписаниям и указаниям органов надзора и контроля;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материалам расследования несчастных случаев;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исправность и соответствие производственного оборудования, транспортных средств и технологических процессов требованиям стандартов безопасности труда и другой нормативно-технической документации по охране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электроустановках и с электроинструментом;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графиков планово-предупредительных ремонтов производственного оборудования, вентиляционных и аспирационных систем и установок, технологических режимов и инструкций;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переходов и галерей;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уголков по охране труда, наличие и состояние плакатов по охране труда, сигнальных цветов и знаков безопасности;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и состояние защитных, сигнальных и противопожарных средств и устройств, контрольно-измерительных приборов;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своевременность и качество проведения инструктажа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безопасности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 правильность использования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индивидуальной защиты;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лечебно-профилактическим питанием, молоком и другими профилактическими средствами;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санитарно-бытовых помещений и устройств;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установленного режима труда и отдыха, трудовой дисциплины.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Результаты проверки записываются в журнале административно-общественного контроля и сообщаются администрации учреждения.</w:t>
      </w:r>
    </w:p>
    <w:p w:rsidR="0000428E" w:rsidRPr="00C22CE5" w:rsidRDefault="00C84A93" w:rsidP="00004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грубого нарушения правил и норм охраны труда,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причинить ущерб здоровью работающих или привести к аварии, работа приостанавливается комиссией до устранения этого нарушения.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Третья ступень трехступенчатого контроля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Третью ступень контроля осуществляют руководитель и председатель комитета профсоюза, не реже одного раза в полугодие.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 третьей ступени трехступенчатого контроля рекомендуется проверять: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результаты работы первой и второй ступеней контроля;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намеченных в результате проведения третьей ступени контроля;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приказов и распоряжений вышестоящих организаций, постановлений и решений профсоюзных органов, предписаний и указаний органов надзора и контроля, приказов руководителя учреждения и решений комитета профсоюза по вопросам охраны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мероприятий, предусмотренных планами, коллективными договорами, соглашениями по охране труда и другими документами;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мероприятий по материалам расследования тяжелых и групповых несчастных случаев и аварий;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техническое состояние и содержание зданий, сооружений, помещений и прилегающих к ним территорий в соответствии с требованиями нормативно-технической документации по охране труда, состояние проезжей и пешеходной частей дорог, тоннелей, переходов и галерей;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эффективность работы приточной и вытяжной вентиляции, пыле- и газоулавливающих устройств;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графиков планово-предупредительного ремонта, наличие схем коммуникаций и подключения энергетического оборудования;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обеспеченность работающих спецодеждой, </w:t>
      </w:r>
      <w:proofErr w:type="spell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спецобувью</w:t>
      </w:r>
      <w:proofErr w:type="spell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средствами индивидуальной защиты, правильность их выдачи, хранения, организации стирки, чистки и ремонта;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обеспеченность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санитарно-бытовыми помещениями и устройствами;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организацию лечебно-профилактического обслуживания </w:t>
      </w:r>
      <w:proofErr w:type="gramStart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кабинета охраны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стендов по охране труда, своевременное и правильное их оформление;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 качество проведения обучения и инструктажей работающих по безопасности труда;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подготовленность персонала к работе в аварийных условиях;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установленного режима труда и отдыха, трудовой дисциплины.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На основании результатов анализа проводят проверку состояния замечаний, отмеченных в журнале учета проведения административно-общественного контроля первой и второй ступени. На совещаниях у руководителя </w:t>
      </w: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 с участием профсоюзного актива заслушивают ответственных лиц за выполнение соглашения по охране труда, планов, приказов, предписаний. Проводят анализ происшедших несчастных случаев в школе.</w:t>
      </w:r>
    </w:p>
    <w:p w:rsidR="00C84A93" w:rsidRPr="00C22CE5" w:rsidRDefault="00C84A93" w:rsidP="00C84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E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Проведение совещания рекомендуется оформлять протоколом с указанием мероприятий по устранению выявленных недостатков и нарушений, сроков исполнения и ответственных лиц. На основании проверки и обсуждения вопросов по охране труда руководителем предприятия издается приказ.</w:t>
      </w:r>
    </w:p>
    <w:p w:rsidR="000535FF" w:rsidRDefault="000535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FF" w:rsidRDefault="000535FF"/>
    <w:sectPr w:rsidR="000535FF" w:rsidSect="0000428E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3771"/>
    <w:rsid w:val="0000428E"/>
    <w:rsid w:val="000535FF"/>
    <w:rsid w:val="000A3771"/>
    <w:rsid w:val="00421C39"/>
    <w:rsid w:val="00685022"/>
    <w:rsid w:val="006C6AC1"/>
    <w:rsid w:val="00AF62EE"/>
    <w:rsid w:val="00B04B6A"/>
    <w:rsid w:val="00C84A93"/>
    <w:rsid w:val="00D3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2017-04-04T08:44:00Z</cp:lastPrinted>
  <dcterms:created xsi:type="dcterms:W3CDTF">2016-07-06T08:13:00Z</dcterms:created>
  <dcterms:modified xsi:type="dcterms:W3CDTF">2017-04-04T08:45:00Z</dcterms:modified>
</cp:coreProperties>
</file>