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48D" w:rsidRDefault="0040248D" w:rsidP="002B25AA">
      <w:pPr>
        <w:spacing w:after="70" w:line="268" w:lineRule="auto"/>
        <w:ind w:left="267" w:right="128" w:hanging="10"/>
        <w:jc w:val="center"/>
        <w:rPr>
          <w:rFonts w:ascii="Calibri" w:eastAsia="Calibri" w:hAnsi="Calibri" w:cs="Calibri"/>
          <w:b/>
          <w:color w:val="181717"/>
          <w:sz w:val="25"/>
          <w:lang w:eastAsia="ru-RU"/>
        </w:rPr>
      </w:pPr>
      <w:r>
        <w:rPr>
          <w:rFonts w:ascii="Calibri" w:eastAsia="Calibri" w:hAnsi="Calibri" w:cs="Calibri"/>
          <w:b/>
          <w:color w:val="181717"/>
          <w:sz w:val="25"/>
          <w:lang w:eastAsia="ru-RU"/>
        </w:rPr>
        <w:t>Учимся с «Полярной звездой»</w:t>
      </w:r>
    </w:p>
    <w:p w:rsidR="0040248D" w:rsidRPr="0040248D" w:rsidRDefault="0040248D" w:rsidP="0040248D">
      <w:pPr>
        <w:spacing w:after="70" w:line="268" w:lineRule="auto"/>
        <w:ind w:left="267" w:right="128" w:hanging="10"/>
        <w:jc w:val="both"/>
        <w:rPr>
          <w:rFonts w:ascii="Times New Roman" w:eastAsia="Times New Roman" w:hAnsi="Times New Roman" w:cs="Times New Roman"/>
          <w:color w:val="181717"/>
          <w:sz w:val="21"/>
          <w:lang w:eastAsia="ru-RU"/>
        </w:rPr>
      </w:pPr>
      <w:r>
        <w:rPr>
          <w:rFonts w:ascii="Calibri" w:eastAsia="Calibri" w:hAnsi="Calibri" w:cs="Calibri"/>
          <w:b/>
          <w:color w:val="181717"/>
          <w:sz w:val="25"/>
          <w:lang w:eastAsia="ru-RU"/>
        </w:rPr>
        <w:t xml:space="preserve">                                              Экологические проблемы Поволжья</w:t>
      </w:r>
    </w:p>
    <w:p w:rsidR="0040248D" w:rsidRPr="0040248D" w:rsidRDefault="0040248D" w:rsidP="0040248D">
      <w:pPr>
        <w:spacing w:after="0" w:line="265" w:lineRule="auto"/>
        <w:ind w:left="337" w:hanging="10"/>
        <w:rPr>
          <w:rFonts w:ascii="Times New Roman" w:eastAsia="Times New Roman" w:hAnsi="Times New Roman" w:cs="Times New Roman"/>
          <w:color w:val="181717"/>
          <w:sz w:val="28"/>
          <w:lang w:eastAsia="ru-RU"/>
        </w:rPr>
      </w:pPr>
      <w:r w:rsidRPr="0040248D">
        <w:rPr>
          <w:rFonts w:ascii="Times New Roman" w:eastAsia="Times New Roman" w:hAnsi="Times New Roman" w:cs="Times New Roman"/>
          <w:b/>
          <w:i/>
          <w:color w:val="181717"/>
          <w:sz w:val="28"/>
          <w:lang w:eastAsia="ru-RU"/>
        </w:rPr>
        <w:t>Цели урока:</w:t>
      </w:r>
      <w:bookmarkStart w:id="0" w:name="_GoBack"/>
      <w:bookmarkEnd w:id="0"/>
    </w:p>
    <w:p w:rsidR="0040248D" w:rsidRPr="0040248D" w:rsidRDefault="0040248D" w:rsidP="0040248D">
      <w:pPr>
        <w:spacing w:after="4" w:line="228" w:lineRule="auto"/>
        <w:ind w:left="-14" w:firstLine="330"/>
        <w:jc w:val="both"/>
        <w:rPr>
          <w:rFonts w:ascii="Times New Roman" w:eastAsia="Times New Roman" w:hAnsi="Times New Roman" w:cs="Times New Roman"/>
          <w:color w:val="181717"/>
          <w:sz w:val="28"/>
          <w:lang w:eastAsia="ru-RU"/>
        </w:rPr>
      </w:pPr>
      <w:r w:rsidRPr="0040248D">
        <w:rPr>
          <w:rFonts w:ascii="Calibri" w:eastAsia="Calibri" w:hAnsi="Calibri" w:cs="Calibri"/>
          <w:color w:val="181717"/>
          <w:sz w:val="28"/>
          <w:lang w:eastAsia="ru-RU"/>
        </w:rPr>
        <w:t xml:space="preserve"> </w:t>
      </w:r>
      <w:r w:rsidRPr="0040248D">
        <w:rPr>
          <w:rFonts w:ascii="Times New Roman" w:eastAsia="Times New Roman" w:hAnsi="Times New Roman" w:cs="Times New Roman"/>
          <w:color w:val="181717"/>
          <w:sz w:val="28"/>
          <w:lang w:eastAsia="ru-RU"/>
        </w:rPr>
        <w:t>Продолжить форм</w:t>
      </w:r>
      <w:r>
        <w:rPr>
          <w:rFonts w:ascii="Times New Roman" w:eastAsia="Times New Roman" w:hAnsi="Times New Roman" w:cs="Times New Roman"/>
          <w:color w:val="181717"/>
          <w:sz w:val="28"/>
          <w:lang w:eastAsia="ru-RU"/>
        </w:rPr>
        <w:t>ирование умения извлекать инфор</w:t>
      </w:r>
      <w:r w:rsidRPr="0040248D">
        <w:rPr>
          <w:rFonts w:ascii="Times New Roman" w:eastAsia="Times New Roman" w:hAnsi="Times New Roman" w:cs="Times New Roman"/>
          <w:color w:val="181717"/>
          <w:sz w:val="28"/>
          <w:lang w:eastAsia="ru-RU"/>
        </w:rPr>
        <w:t>мацию из различных источников.</w:t>
      </w:r>
    </w:p>
    <w:p w:rsidR="0040248D" w:rsidRPr="0040248D" w:rsidRDefault="0040248D" w:rsidP="0040248D">
      <w:pPr>
        <w:spacing w:after="28" w:line="228" w:lineRule="auto"/>
        <w:ind w:left="340"/>
        <w:jc w:val="both"/>
        <w:rPr>
          <w:rFonts w:ascii="Times New Roman" w:eastAsia="Times New Roman" w:hAnsi="Times New Roman" w:cs="Times New Roman"/>
          <w:color w:val="181717"/>
          <w:sz w:val="28"/>
          <w:lang w:eastAsia="ru-RU"/>
        </w:rPr>
      </w:pPr>
      <w:r w:rsidRPr="0040248D">
        <w:rPr>
          <w:rFonts w:ascii="Times New Roman" w:eastAsia="Times New Roman" w:hAnsi="Times New Roman" w:cs="Times New Roman"/>
          <w:color w:val="181717"/>
          <w:sz w:val="28"/>
          <w:lang w:eastAsia="ru-RU"/>
        </w:rPr>
        <w:t>Организовать дискуссию по предложенной теме.</w:t>
      </w:r>
    </w:p>
    <w:p w:rsidR="0040248D" w:rsidRPr="0040248D" w:rsidRDefault="0040248D" w:rsidP="0040248D">
      <w:pPr>
        <w:spacing w:after="4" w:line="228" w:lineRule="auto"/>
        <w:ind w:left="-14" w:firstLine="330"/>
        <w:jc w:val="both"/>
        <w:rPr>
          <w:rFonts w:ascii="Times New Roman" w:eastAsia="Times New Roman" w:hAnsi="Times New Roman" w:cs="Times New Roman"/>
          <w:color w:val="181717"/>
          <w:sz w:val="28"/>
          <w:lang w:eastAsia="ru-RU"/>
        </w:rPr>
      </w:pPr>
      <w:r w:rsidRPr="0040248D">
        <w:rPr>
          <w:rFonts w:ascii="Times New Roman" w:eastAsia="Times New Roman" w:hAnsi="Times New Roman" w:cs="Times New Roman"/>
          <w:b/>
          <w:i/>
          <w:color w:val="181717"/>
          <w:sz w:val="28"/>
          <w:lang w:eastAsia="ru-RU"/>
        </w:rPr>
        <w:t xml:space="preserve">Основное содержание: </w:t>
      </w:r>
      <w:r>
        <w:rPr>
          <w:rFonts w:ascii="Times New Roman" w:eastAsia="Times New Roman" w:hAnsi="Times New Roman" w:cs="Times New Roman"/>
          <w:color w:val="181717"/>
          <w:sz w:val="28"/>
          <w:lang w:eastAsia="ru-RU"/>
        </w:rPr>
        <w:t>географическая исследова</w:t>
      </w:r>
      <w:r w:rsidRPr="0040248D">
        <w:rPr>
          <w:rFonts w:ascii="Times New Roman" w:eastAsia="Times New Roman" w:hAnsi="Times New Roman" w:cs="Times New Roman"/>
          <w:color w:val="181717"/>
          <w:sz w:val="28"/>
          <w:lang w:eastAsia="ru-RU"/>
        </w:rPr>
        <w:t>тельская практика (го</w:t>
      </w:r>
      <w:r>
        <w:rPr>
          <w:rFonts w:ascii="Times New Roman" w:eastAsia="Times New Roman" w:hAnsi="Times New Roman" w:cs="Times New Roman"/>
          <w:color w:val="181717"/>
          <w:sz w:val="28"/>
          <w:lang w:eastAsia="ru-RU"/>
        </w:rPr>
        <w:t>товимся к дискуссии «Экологичес</w:t>
      </w:r>
      <w:r w:rsidRPr="0040248D">
        <w:rPr>
          <w:rFonts w:ascii="Times New Roman" w:eastAsia="Times New Roman" w:hAnsi="Times New Roman" w:cs="Times New Roman"/>
          <w:color w:val="181717"/>
          <w:sz w:val="28"/>
          <w:lang w:eastAsia="ru-RU"/>
        </w:rPr>
        <w:t>кие проблемы Поволжья»).</w:t>
      </w:r>
    </w:p>
    <w:p w:rsidR="0040248D" w:rsidRDefault="0040248D" w:rsidP="0040248D">
      <w:pPr>
        <w:spacing w:after="195" w:line="228" w:lineRule="auto"/>
        <w:ind w:left="-14" w:firstLine="330"/>
        <w:jc w:val="both"/>
        <w:rPr>
          <w:rFonts w:ascii="Times New Roman" w:eastAsia="Times New Roman" w:hAnsi="Times New Roman" w:cs="Times New Roman"/>
          <w:color w:val="181717"/>
          <w:sz w:val="28"/>
          <w:lang w:eastAsia="ru-RU"/>
        </w:rPr>
      </w:pPr>
      <w:r w:rsidRPr="0040248D">
        <w:rPr>
          <w:rFonts w:ascii="Times New Roman" w:eastAsia="Times New Roman" w:hAnsi="Times New Roman" w:cs="Times New Roman"/>
          <w:b/>
          <w:i/>
          <w:color w:val="181717"/>
          <w:sz w:val="28"/>
          <w:lang w:eastAsia="ru-RU"/>
        </w:rPr>
        <w:t xml:space="preserve">Способы действий учащихся: </w:t>
      </w:r>
      <w:r w:rsidRPr="0040248D">
        <w:rPr>
          <w:rFonts w:ascii="Times New Roman" w:eastAsia="Times New Roman" w:hAnsi="Times New Roman" w:cs="Times New Roman"/>
          <w:color w:val="181717"/>
          <w:sz w:val="28"/>
          <w:lang w:eastAsia="ru-RU"/>
        </w:rPr>
        <w:t>искать пути решения проблемы в диалоге; отс</w:t>
      </w:r>
      <w:r>
        <w:rPr>
          <w:rFonts w:ascii="Times New Roman" w:eastAsia="Times New Roman" w:hAnsi="Times New Roman" w:cs="Times New Roman"/>
          <w:color w:val="181717"/>
          <w:sz w:val="28"/>
          <w:lang w:eastAsia="ru-RU"/>
        </w:rPr>
        <w:t>таивать свою позицию в ходе кол</w:t>
      </w:r>
      <w:r w:rsidRPr="0040248D">
        <w:rPr>
          <w:rFonts w:ascii="Times New Roman" w:eastAsia="Times New Roman" w:hAnsi="Times New Roman" w:cs="Times New Roman"/>
          <w:color w:val="181717"/>
          <w:sz w:val="28"/>
          <w:lang w:eastAsia="ru-RU"/>
        </w:rPr>
        <w:t>лективного обсуждения проблемы; вступать в ценностный обмен мнениями с одноклассниками; работать в</w:t>
      </w:r>
      <w:r w:rsidR="00375D39">
        <w:rPr>
          <w:rFonts w:ascii="Times New Roman" w:eastAsia="Times New Roman" w:hAnsi="Times New Roman" w:cs="Times New Roman"/>
          <w:color w:val="181717"/>
          <w:sz w:val="28"/>
          <w:lang w:eastAsia="ru-RU"/>
        </w:rPr>
        <w:t xml:space="preserve">  группах</w:t>
      </w:r>
      <w:r w:rsidRPr="0040248D">
        <w:rPr>
          <w:rFonts w:ascii="Times New Roman" w:eastAsia="Times New Roman" w:hAnsi="Times New Roman" w:cs="Times New Roman"/>
          <w:color w:val="181717"/>
          <w:sz w:val="28"/>
          <w:lang w:eastAsia="ru-RU"/>
        </w:rPr>
        <w:t>.</w:t>
      </w:r>
    </w:p>
    <w:p w:rsidR="0040248D" w:rsidRDefault="0040248D" w:rsidP="0040248D">
      <w:pPr>
        <w:spacing w:after="195" w:line="228" w:lineRule="auto"/>
        <w:ind w:left="-14" w:firstLine="330"/>
        <w:jc w:val="both"/>
        <w:rPr>
          <w:rFonts w:ascii="Times New Roman" w:eastAsia="Times New Roman" w:hAnsi="Times New Roman" w:cs="Times New Roman"/>
          <w:color w:val="181717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81717"/>
          <w:sz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color w:val="181717"/>
          <w:sz w:val="28"/>
          <w:lang w:eastAsia="ru-RU"/>
        </w:rPr>
        <w:t xml:space="preserve"> атлас,</w:t>
      </w:r>
      <w:r w:rsidR="00375D39">
        <w:rPr>
          <w:rFonts w:ascii="Times New Roman" w:eastAsia="Times New Roman" w:hAnsi="Times New Roman" w:cs="Times New Roman"/>
          <w:color w:val="181717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717"/>
          <w:sz w:val="28"/>
          <w:lang w:eastAsia="ru-RU"/>
        </w:rPr>
        <w:t>физическая карта России,</w:t>
      </w:r>
      <w:r w:rsidR="00375D39">
        <w:rPr>
          <w:rFonts w:ascii="Times New Roman" w:eastAsia="Times New Roman" w:hAnsi="Times New Roman" w:cs="Times New Roman"/>
          <w:color w:val="181717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717"/>
          <w:sz w:val="28"/>
          <w:lang w:eastAsia="ru-RU"/>
        </w:rPr>
        <w:t>учебник.</w:t>
      </w:r>
    </w:p>
    <w:p w:rsidR="0040248D" w:rsidRDefault="0040248D" w:rsidP="0040248D">
      <w:pPr>
        <w:spacing w:after="195" w:line="228" w:lineRule="auto"/>
        <w:ind w:left="-14" w:firstLine="330"/>
        <w:jc w:val="both"/>
        <w:rPr>
          <w:rFonts w:ascii="Times New Roman" w:eastAsia="Times New Roman" w:hAnsi="Times New Roman" w:cs="Times New Roman"/>
          <w:b/>
          <w:i/>
          <w:color w:val="181717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81717"/>
          <w:sz w:val="28"/>
          <w:lang w:eastAsia="ru-RU"/>
        </w:rPr>
        <w:t xml:space="preserve">Тип </w:t>
      </w:r>
      <w:proofErr w:type="spellStart"/>
      <w:r>
        <w:rPr>
          <w:rFonts w:ascii="Times New Roman" w:eastAsia="Times New Roman" w:hAnsi="Times New Roman" w:cs="Times New Roman"/>
          <w:b/>
          <w:i/>
          <w:color w:val="181717"/>
          <w:sz w:val="28"/>
          <w:lang w:eastAsia="ru-RU"/>
        </w:rPr>
        <w:t>урока</w:t>
      </w:r>
      <w:proofErr w:type="gramStart"/>
      <w:r>
        <w:rPr>
          <w:rFonts w:ascii="Times New Roman" w:eastAsia="Times New Roman" w:hAnsi="Times New Roman" w:cs="Times New Roman"/>
          <w:b/>
          <w:i/>
          <w:color w:val="181717"/>
          <w:sz w:val="28"/>
          <w:lang w:eastAsia="ru-RU"/>
        </w:rPr>
        <w:t>:Г</w:t>
      </w:r>
      <w:proofErr w:type="gramEnd"/>
      <w:r>
        <w:rPr>
          <w:rFonts w:ascii="Times New Roman" w:eastAsia="Times New Roman" w:hAnsi="Times New Roman" w:cs="Times New Roman"/>
          <w:b/>
          <w:i/>
          <w:color w:val="181717"/>
          <w:sz w:val="28"/>
          <w:lang w:eastAsia="ru-RU"/>
        </w:rPr>
        <w:t>ИП</w:t>
      </w:r>
      <w:proofErr w:type="spellEnd"/>
      <w:r>
        <w:rPr>
          <w:rFonts w:ascii="Times New Roman" w:eastAsia="Times New Roman" w:hAnsi="Times New Roman" w:cs="Times New Roman"/>
          <w:b/>
          <w:i/>
          <w:color w:val="181717"/>
          <w:sz w:val="28"/>
          <w:lang w:eastAsia="ru-RU"/>
        </w:rPr>
        <w:t>.</w:t>
      </w:r>
    </w:p>
    <w:p w:rsidR="00375D39" w:rsidRDefault="00375D39" w:rsidP="0040248D">
      <w:pPr>
        <w:spacing w:after="195" w:line="228" w:lineRule="auto"/>
        <w:ind w:left="-14" w:firstLine="330"/>
        <w:jc w:val="both"/>
        <w:rPr>
          <w:rFonts w:ascii="Times New Roman" w:eastAsia="Times New Roman" w:hAnsi="Times New Roman" w:cs="Times New Roman"/>
          <w:b/>
          <w:i/>
          <w:color w:val="181717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81717"/>
          <w:sz w:val="28"/>
          <w:lang w:eastAsia="ru-RU"/>
        </w:rPr>
        <w:t xml:space="preserve">                                                           Ход  урока</w:t>
      </w:r>
    </w:p>
    <w:p w:rsidR="0040248D" w:rsidRPr="0040248D" w:rsidRDefault="0040248D" w:rsidP="0040248D">
      <w:pPr>
        <w:spacing w:after="195" w:line="228" w:lineRule="auto"/>
        <w:ind w:left="-14" w:firstLine="330"/>
        <w:jc w:val="both"/>
        <w:rPr>
          <w:rFonts w:ascii="Times New Roman" w:eastAsia="Times New Roman" w:hAnsi="Times New Roman" w:cs="Times New Roman"/>
          <w:color w:val="181717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181717"/>
          <w:sz w:val="28"/>
          <w:lang w:eastAsia="ru-RU"/>
        </w:rPr>
        <w:t>1 Организационный момент</w:t>
      </w:r>
    </w:p>
    <w:p w:rsidR="0040248D" w:rsidRPr="0040248D" w:rsidRDefault="00375D39" w:rsidP="0040248D">
      <w:pPr>
        <w:keepNext/>
        <w:keepLines/>
        <w:spacing w:after="0" w:line="265" w:lineRule="auto"/>
        <w:ind w:left="337" w:hanging="10"/>
        <w:outlineLvl w:val="2"/>
        <w:rPr>
          <w:rFonts w:ascii="Times New Roman" w:eastAsia="Times New Roman" w:hAnsi="Times New Roman" w:cs="Times New Roman"/>
          <w:color w:val="181717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81717"/>
          <w:sz w:val="28"/>
          <w:lang w:eastAsia="ru-RU"/>
        </w:rPr>
        <w:t xml:space="preserve">2 </w:t>
      </w:r>
      <w:r w:rsidR="0040248D" w:rsidRPr="0040248D">
        <w:rPr>
          <w:rFonts w:ascii="Times New Roman" w:eastAsia="Times New Roman" w:hAnsi="Times New Roman" w:cs="Times New Roman"/>
          <w:color w:val="181717"/>
          <w:sz w:val="28"/>
          <w:lang w:eastAsia="ru-RU"/>
        </w:rPr>
        <w:t>Изучение нового материала</w:t>
      </w:r>
    </w:p>
    <w:p w:rsidR="0040248D" w:rsidRPr="0040248D" w:rsidRDefault="0040248D" w:rsidP="0040248D">
      <w:pPr>
        <w:spacing w:after="28" w:line="228" w:lineRule="auto"/>
        <w:ind w:left="340"/>
        <w:jc w:val="both"/>
        <w:rPr>
          <w:rFonts w:ascii="Times New Roman" w:eastAsia="Times New Roman" w:hAnsi="Times New Roman" w:cs="Times New Roman"/>
          <w:color w:val="181717"/>
          <w:sz w:val="28"/>
          <w:lang w:eastAsia="ru-RU"/>
        </w:rPr>
      </w:pPr>
      <w:r w:rsidRPr="0040248D">
        <w:rPr>
          <w:rFonts w:ascii="Times New Roman" w:eastAsia="Times New Roman" w:hAnsi="Times New Roman" w:cs="Times New Roman"/>
          <w:color w:val="181717"/>
          <w:sz w:val="28"/>
          <w:lang w:eastAsia="ru-RU"/>
        </w:rPr>
        <w:t>Данный урок проводится в форме дискуссии.</w:t>
      </w:r>
    </w:p>
    <w:p w:rsidR="0040248D" w:rsidRDefault="0040248D" w:rsidP="0040248D">
      <w:pPr>
        <w:spacing w:after="4" w:line="228" w:lineRule="auto"/>
        <w:ind w:left="-14" w:firstLine="330"/>
        <w:jc w:val="both"/>
        <w:rPr>
          <w:rFonts w:ascii="Times New Roman" w:eastAsia="Times New Roman" w:hAnsi="Times New Roman" w:cs="Times New Roman"/>
          <w:color w:val="181717"/>
          <w:sz w:val="28"/>
          <w:lang w:eastAsia="ru-RU"/>
        </w:rPr>
      </w:pPr>
    </w:p>
    <w:p w:rsidR="00375D39" w:rsidRDefault="0040248D" w:rsidP="0040248D">
      <w:pPr>
        <w:spacing w:after="4" w:line="228" w:lineRule="auto"/>
        <w:ind w:left="-14" w:firstLine="330"/>
        <w:jc w:val="both"/>
        <w:rPr>
          <w:rFonts w:ascii="Times New Roman" w:eastAsia="Times New Roman" w:hAnsi="Times New Roman" w:cs="Times New Roman"/>
          <w:color w:val="181717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181717"/>
          <w:sz w:val="28"/>
          <w:lang w:eastAsia="ru-RU"/>
        </w:rPr>
        <w:t>Ребята</w:t>
      </w:r>
      <w:r w:rsidRPr="0040248D">
        <w:rPr>
          <w:rFonts w:ascii="Times New Roman" w:eastAsia="Times New Roman" w:hAnsi="Times New Roman" w:cs="Times New Roman"/>
          <w:color w:val="181717"/>
          <w:sz w:val="28"/>
          <w:lang w:eastAsia="ru-RU"/>
        </w:rPr>
        <w:t>,</w:t>
      </w:r>
      <w:r w:rsidR="00375D39">
        <w:rPr>
          <w:rFonts w:ascii="Times New Roman" w:eastAsia="Times New Roman" w:hAnsi="Times New Roman" w:cs="Times New Roman"/>
          <w:color w:val="181717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717"/>
          <w:sz w:val="28"/>
          <w:lang w:eastAsia="ru-RU"/>
        </w:rPr>
        <w:t>давайте вместе вспомним</w:t>
      </w:r>
      <w:proofErr w:type="gramStart"/>
      <w:r>
        <w:rPr>
          <w:rFonts w:ascii="Times New Roman" w:eastAsia="Times New Roman" w:hAnsi="Times New Roman" w:cs="Times New Roman"/>
          <w:color w:val="181717"/>
          <w:sz w:val="28"/>
          <w:lang w:eastAsia="ru-RU"/>
        </w:rPr>
        <w:t xml:space="preserve"> ,</w:t>
      </w:r>
      <w:proofErr w:type="gramEnd"/>
      <w:r w:rsidRPr="0040248D">
        <w:rPr>
          <w:rFonts w:ascii="Times New Roman" w:eastAsia="Times New Roman" w:hAnsi="Times New Roman" w:cs="Times New Roman"/>
          <w:color w:val="181717"/>
          <w:sz w:val="28"/>
          <w:lang w:eastAsia="ru-RU"/>
        </w:rPr>
        <w:t xml:space="preserve"> что </w:t>
      </w:r>
      <w:r w:rsidR="00375D39">
        <w:rPr>
          <w:rFonts w:ascii="Times New Roman" w:eastAsia="Times New Roman" w:hAnsi="Times New Roman" w:cs="Times New Roman"/>
          <w:color w:val="181717"/>
          <w:sz w:val="28"/>
          <w:lang w:eastAsia="ru-RU"/>
        </w:rPr>
        <w:t xml:space="preserve"> такое дискуссия? ( ответы учеников)</w:t>
      </w:r>
    </w:p>
    <w:p w:rsidR="00375D39" w:rsidRDefault="00375D39" w:rsidP="0040248D">
      <w:pPr>
        <w:spacing w:after="4" w:line="228" w:lineRule="auto"/>
        <w:ind w:left="-14" w:firstLine="330"/>
        <w:jc w:val="both"/>
        <w:rPr>
          <w:rFonts w:ascii="Times New Roman" w:eastAsia="Times New Roman" w:hAnsi="Times New Roman" w:cs="Times New Roman"/>
          <w:color w:val="181717"/>
          <w:sz w:val="28"/>
          <w:lang w:eastAsia="ru-RU"/>
        </w:rPr>
      </w:pPr>
    </w:p>
    <w:p w:rsidR="0040248D" w:rsidRPr="0040248D" w:rsidRDefault="0040248D" w:rsidP="00375D39">
      <w:pPr>
        <w:spacing w:after="4" w:line="228" w:lineRule="auto"/>
        <w:jc w:val="both"/>
        <w:rPr>
          <w:rFonts w:ascii="Times New Roman" w:eastAsia="Times New Roman" w:hAnsi="Times New Roman" w:cs="Times New Roman"/>
          <w:color w:val="181717"/>
          <w:sz w:val="28"/>
          <w:lang w:eastAsia="ru-RU"/>
        </w:rPr>
      </w:pPr>
      <w:r w:rsidRPr="0040248D">
        <w:rPr>
          <w:rFonts w:ascii="Times New Roman" w:eastAsia="Times New Roman" w:hAnsi="Times New Roman" w:cs="Times New Roman"/>
          <w:color w:val="181717"/>
          <w:sz w:val="28"/>
          <w:lang w:eastAsia="ru-RU"/>
        </w:rPr>
        <w:t xml:space="preserve">(от лат. </w:t>
      </w:r>
      <w:proofErr w:type="spellStart"/>
      <w:r w:rsidRPr="0040248D">
        <w:rPr>
          <w:rFonts w:ascii="Times New Roman" w:eastAsia="Times New Roman" w:hAnsi="Times New Roman" w:cs="Times New Roman"/>
          <w:i/>
          <w:color w:val="181717"/>
          <w:sz w:val="28"/>
          <w:lang w:eastAsia="ru-RU"/>
        </w:rPr>
        <w:t>discussio</w:t>
      </w:r>
      <w:proofErr w:type="spellEnd"/>
      <w:r w:rsidRPr="0040248D">
        <w:rPr>
          <w:rFonts w:ascii="Times New Roman" w:eastAsia="Times New Roman" w:hAnsi="Times New Roman" w:cs="Times New Roman"/>
          <w:i/>
          <w:color w:val="181717"/>
          <w:sz w:val="28"/>
          <w:lang w:eastAsia="ru-RU"/>
        </w:rPr>
        <w:t xml:space="preserve"> — </w:t>
      </w:r>
      <w:r w:rsidRPr="0040248D">
        <w:rPr>
          <w:rFonts w:ascii="Times New Roman" w:eastAsia="Times New Roman" w:hAnsi="Times New Roman" w:cs="Times New Roman"/>
          <w:color w:val="181717"/>
          <w:sz w:val="28"/>
          <w:lang w:eastAsia="ru-RU"/>
        </w:rPr>
        <w:t>рассмотрени</w:t>
      </w:r>
      <w:r w:rsidR="00375D39">
        <w:rPr>
          <w:rFonts w:ascii="Times New Roman" w:eastAsia="Times New Roman" w:hAnsi="Times New Roman" w:cs="Times New Roman"/>
          <w:color w:val="181717"/>
          <w:sz w:val="28"/>
          <w:lang w:eastAsia="ru-RU"/>
        </w:rPr>
        <w:t>е, исследование) — публичное об</w:t>
      </w:r>
      <w:r w:rsidRPr="0040248D">
        <w:rPr>
          <w:rFonts w:ascii="Times New Roman" w:eastAsia="Times New Roman" w:hAnsi="Times New Roman" w:cs="Times New Roman"/>
          <w:color w:val="181717"/>
          <w:sz w:val="28"/>
          <w:lang w:eastAsia="ru-RU"/>
        </w:rPr>
        <w:t>суждение какого</w:t>
      </w:r>
      <w:r>
        <w:rPr>
          <w:rFonts w:ascii="Times New Roman" w:eastAsia="Times New Roman" w:hAnsi="Times New Roman" w:cs="Times New Roman"/>
          <w:color w:val="181717"/>
          <w:sz w:val="28"/>
          <w:lang w:eastAsia="ru-RU"/>
        </w:rPr>
        <w:t>-</w:t>
      </w:r>
      <w:r w:rsidRPr="0040248D">
        <w:rPr>
          <w:rFonts w:ascii="Times New Roman" w:eastAsia="Times New Roman" w:hAnsi="Times New Roman" w:cs="Times New Roman"/>
          <w:color w:val="181717"/>
          <w:sz w:val="28"/>
          <w:lang w:eastAsia="ru-RU"/>
        </w:rPr>
        <w:t>либо спорного вопроса, проблемы. Для проведения дискуссии необходимо знать предмет спора. На уроке будут обсужд</w:t>
      </w:r>
      <w:r>
        <w:rPr>
          <w:rFonts w:ascii="Times New Roman" w:eastAsia="Times New Roman" w:hAnsi="Times New Roman" w:cs="Times New Roman"/>
          <w:color w:val="181717"/>
          <w:sz w:val="28"/>
          <w:lang w:eastAsia="ru-RU"/>
        </w:rPr>
        <w:t>аться экологические проблемы По</w:t>
      </w:r>
      <w:r w:rsidRPr="0040248D">
        <w:rPr>
          <w:rFonts w:ascii="Times New Roman" w:eastAsia="Times New Roman" w:hAnsi="Times New Roman" w:cs="Times New Roman"/>
          <w:color w:val="181717"/>
          <w:sz w:val="28"/>
          <w:lang w:eastAsia="ru-RU"/>
        </w:rPr>
        <w:t>волжья, изложенные в § 35.</w:t>
      </w:r>
    </w:p>
    <w:p w:rsidR="0040248D" w:rsidRDefault="0040248D" w:rsidP="0040248D">
      <w:pPr>
        <w:spacing w:after="4" w:line="228" w:lineRule="auto"/>
        <w:ind w:left="-14" w:firstLine="330"/>
        <w:jc w:val="both"/>
        <w:rPr>
          <w:rFonts w:ascii="Times New Roman" w:eastAsia="Times New Roman" w:hAnsi="Times New Roman" w:cs="Times New Roman"/>
          <w:color w:val="181717"/>
          <w:sz w:val="28"/>
          <w:lang w:eastAsia="ru-RU"/>
        </w:rPr>
      </w:pPr>
    </w:p>
    <w:p w:rsidR="0040248D" w:rsidRPr="0040248D" w:rsidRDefault="0040248D" w:rsidP="0040248D">
      <w:pPr>
        <w:spacing w:after="4" w:line="228" w:lineRule="auto"/>
        <w:ind w:left="-14" w:firstLine="330"/>
        <w:jc w:val="both"/>
        <w:rPr>
          <w:rFonts w:ascii="Times New Roman" w:eastAsia="Times New Roman" w:hAnsi="Times New Roman" w:cs="Times New Roman"/>
          <w:color w:val="181717"/>
          <w:sz w:val="28"/>
          <w:lang w:eastAsia="ru-RU"/>
        </w:rPr>
      </w:pPr>
      <w:r w:rsidRPr="0040248D">
        <w:rPr>
          <w:rFonts w:ascii="Times New Roman" w:eastAsia="Times New Roman" w:hAnsi="Times New Roman" w:cs="Times New Roman"/>
          <w:color w:val="181717"/>
          <w:sz w:val="28"/>
          <w:lang w:eastAsia="ru-RU"/>
        </w:rPr>
        <w:t>Для ведения дискуссии учащимся необходимо умение вести спор, отстаиват</w:t>
      </w:r>
      <w:r>
        <w:rPr>
          <w:rFonts w:ascii="Times New Roman" w:eastAsia="Times New Roman" w:hAnsi="Times New Roman" w:cs="Times New Roman"/>
          <w:color w:val="181717"/>
          <w:sz w:val="28"/>
          <w:lang w:eastAsia="ru-RU"/>
        </w:rPr>
        <w:t>ь свою позицию не с помощью кри</w:t>
      </w:r>
      <w:r w:rsidRPr="0040248D">
        <w:rPr>
          <w:rFonts w:ascii="Times New Roman" w:eastAsia="Times New Roman" w:hAnsi="Times New Roman" w:cs="Times New Roman"/>
          <w:color w:val="181717"/>
          <w:sz w:val="28"/>
          <w:lang w:eastAsia="ru-RU"/>
        </w:rPr>
        <w:t>ка, а с помощью аргументов.</w:t>
      </w:r>
    </w:p>
    <w:p w:rsidR="0040248D" w:rsidRDefault="0040248D" w:rsidP="0040248D">
      <w:pPr>
        <w:spacing w:after="37" w:line="228" w:lineRule="auto"/>
        <w:ind w:left="-14" w:firstLine="330"/>
        <w:jc w:val="both"/>
        <w:rPr>
          <w:rFonts w:ascii="Times New Roman" w:eastAsia="Times New Roman" w:hAnsi="Times New Roman" w:cs="Times New Roman"/>
          <w:color w:val="181717"/>
          <w:sz w:val="28"/>
          <w:lang w:eastAsia="ru-RU"/>
        </w:rPr>
      </w:pPr>
    </w:p>
    <w:p w:rsidR="0040248D" w:rsidRPr="0040248D" w:rsidRDefault="00375D39" w:rsidP="0040248D">
      <w:pPr>
        <w:spacing w:after="37" w:line="228" w:lineRule="auto"/>
        <w:ind w:left="-14" w:firstLine="330"/>
        <w:jc w:val="both"/>
        <w:rPr>
          <w:rFonts w:ascii="Times New Roman" w:eastAsia="Times New Roman" w:hAnsi="Times New Roman" w:cs="Times New Roman"/>
          <w:color w:val="181717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181717"/>
          <w:sz w:val="28"/>
          <w:lang w:eastAsia="ru-RU"/>
        </w:rPr>
        <w:t>1</w:t>
      </w:r>
      <w:proofErr w:type="gramStart"/>
      <w:r>
        <w:rPr>
          <w:rFonts w:ascii="Times New Roman" w:eastAsia="Times New Roman" w:hAnsi="Times New Roman" w:cs="Times New Roman"/>
          <w:color w:val="181717"/>
          <w:sz w:val="28"/>
          <w:lang w:eastAsia="ru-RU"/>
        </w:rPr>
        <w:t xml:space="preserve"> </w:t>
      </w:r>
      <w:r w:rsidR="0040248D" w:rsidRPr="0040248D">
        <w:rPr>
          <w:rFonts w:ascii="Times New Roman" w:eastAsia="Times New Roman" w:hAnsi="Times New Roman" w:cs="Times New Roman"/>
          <w:color w:val="181717"/>
          <w:sz w:val="28"/>
          <w:lang w:eastAsia="ru-RU"/>
        </w:rPr>
        <w:t>П</w:t>
      </w:r>
      <w:proofErr w:type="gramEnd"/>
      <w:r w:rsidR="0040248D" w:rsidRPr="0040248D">
        <w:rPr>
          <w:rFonts w:ascii="Times New Roman" w:eastAsia="Times New Roman" w:hAnsi="Times New Roman" w:cs="Times New Roman"/>
          <w:color w:val="181717"/>
          <w:sz w:val="28"/>
          <w:lang w:eastAsia="ru-RU"/>
        </w:rPr>
        <w:t xml:space="preserve">режде чем вести дискуссию, </w:t>
      </w:r>
      <w:r w:rsidR="0040248D">
        <w:rPr>
          <w:rFonts w:ascii="Times New Roman" w:eastAsia="Times New Roman" w:hAnsi="Times New Roman" w:cs="Times New Roman"/>
          <w:color w:val="181717"/>
          <w:sz w:val="28"/>
          <w:lang w:eastAsia="ru-RU"/>
        </w:rPr>
        <w:t xml:space="preserve"> я предлагаю вам </w:t>
      </w:r>
      <w:r w:rsidR="0040248D" w:rsidRPr="0040248D">
        <w:rPr>
          <w:rFonts w:ascii="Times New Roman" w:eastAsia="Times New Roman" w:hAnsi="Times New Roman" w:cs="Times New Roman"/>
          <w:color w:val="181717"/>
          <w:sz w:val="28"/>
          <w:lang w:eastAsia="ru-RU"/>
        </w:rPr>
        <w:t xml:space="preserve">познакомиться с опорной информацией, представленной на с. 144—145 учебника. </w:t>
      </w:r>
      <w:r w:rsidR="0040248D">
        <w:rPr>
          <w:rFonts w:ascii="Times New Roman" w:eastAsia="Times New Roman" w:hAnsi="Times New Roman" w:cs="Times New Roman"/>
          <w:color w:val="181717"/>
          <w:sz w:val="28"/>
          <w:lang w:eastAsia="ru-RU"/>
        </w:rPr>
        <w:t>Материалы анализа опорной инфор</w:t>
      </w:r>
      <w:r w:rsidR="0040248D" w:rsidRPr="0040248D">
        <w:rPr>
          <w:rFonts w:ascii="Times New Roman" w:eastAsia="Times New Roman" w:hAnsi="Times New Roman" w:cs="Times New Roman"/>
          <w:color w:val="181717"/>
          <w:sz w:val="28"/>
          <w:lang w:eastAsia="ru-RU"/>
        </w:rPr>
        <w:t xml:space="preserve">мации </w:t>
      </w:r>
      <w:r w:rsidR="0040248D">
        <w:rPr>
          <w:rFonts w:ascii="Times New Roman" w:eastAsia="Times New Roman" w:hAnsi="Times New Roman" w:cs="Times New Roman"/>
          <w:color w:val="181717"/>
          <w:sz w:val="28"/>
          <w:lang w:eastAsia="ru-RU"/>
        </w:rPr>
        <w:t xml:space="preserve"> занесите </w:t>
      </w:r>
      <w:r w:rsidR="0040248D" w:rsidRPr="0040248D">
        <w:rPr>
          <w:rFonts w:ascii="Times New Roman" w:eastAsia="Times New Roman" w:hAnsi="Times New Roman" w:cs="Times New Roman"/>
          <w:color w:val="181717"/>
          <w:sz w:val="28"/>
          <w:lang w:eastAsia="ru-RU"/>
        </w:rPr>
        <w:t>в таблицу.</w:t>
      </w:r>
    </w:p>
    <w:p w:rsidR="0040248D" w:rsidRPr="0040248D" w:rsidRDefault="0040248D" w:rsidP="0040248D">
      <w:pPr>
        <w:spacing w:after="1"/>
        <w:ind w:left="10" w:right="-8" w:hanging="10"/>
        <w:jc w:val="right"/>
        <w:rPr>
          <w:rFonts w:ascii="Times New Roman" w:eastAsia="Times New Roman" w:hAnsi="Times New Roman" w:cs="Times New Roman"/>
          <w:color w:val="181717"/>
          <w:sz w:val="28"/>
          <w:lang w:eastAsia="ru-RU"/>
        </w:rPr>
      </w:pPr>
    </w:p>
    <w:tbl>
      <w:tblPr>
        <w:tblStyle w:val="TableGrid"/>
        <w:tblW w:w="10170" w:type="dxa"/>
        <w:tblInd w:w="7" w:type="dxa"/>
        <w:tblCellMar>
          <w:top w:w="58" w:type="dxa"/>
          <w:left w:w="118" w:type="dxa"/>
          <w:right w:w="115" w:type="dxa"/>
        </w:tblCellMar>
        <w:tblLook w:val="04A0" w:firstRow="1" w:lastRow="0" w:firstColumn="1" w:lastColumn="0" w:noHBand="0" w:noVBand="1"/>
      </w:tblPr>
      <w:tblGrid>
        <w:gridCol w:w="2568"/>
        <w:gridCol w:w="2482"/>
        <w:gridCol w:w="2627"/>
        <w:gridCol w:w="2493"/>
      </w:tblGrid>
      <w:tr w:rsidR="0040248D" w:rsidRPr="0040248D" w:rsidTr="0040248D">
        <w:trPr>
          <w:trHeight w:val="603"/>
        </w:trPr>
        <w:tc>
          <w:tcPr>
            <w:tcW w:w="256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:rsidR="0040248D" w:rsidRPr="0040248D" w:rsidRDefault="0040248D" w:rsidP="0040248D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8"/>
              </w:rPr>
            </w:pPr>
            <w:r w:rsidRPr="0040248D">
              <w:rPr>
                <w:rFonts w:ascii="Times New Roman" w:eastAsia="Times New Roman" w:hAnsi="Times New Roman" w:cs="Times New Roman"/>
                <w:color w:val="181717"/>
              </w:rPr>
              <w:t>Сущность экологической проблемы</w:t>
            </w:r>
          </w:p>
        </w:tc>
        <w:tc>
          <w:tcPr>
            <w:tcW w:w="2482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:rsidR="0040248D" w:rsidRPr="0040248D" w:rsidRDefault="0040248D" w:rsidP="0040248D">
            <w:pPr>
              <w:ind w:right="3"/>
              <w:jc w:val="center"/>
              <w:rPr>
                <w:rFonts w:ascii="Times New Roman" w:eastAsia="Times New Roman" w:hAnsi="Times New Roman" w:cs="Times New Roman"/>
                <w:color w:val="181717"/>
                <w:sz w:val="28"/>
              </w:rPr>
            </w:pPr>
            <w:r w:rsidRPr="0040248D">
              <w:rPr>
                <w:rFonts w:ascii="Times New Roman" w:eastAsia="Times New Roman" w:hAnsi="Times New Roman" w:cs="Times New Roman"/>
                <w:color w:val="181717"/>
              </w:rPr>
              <w:t>Чем вызвана</w:t>
            </w:r>
          </w:p>
        </w:tc>
        <w:tc>
          <w:tcPr>
            <w:tcW w:w="2627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:rsidR="0040248D" w:rsidRPr="0040248D" w:rsidRDefault="0040248D" w:rsidP="0040248D">
            <w:pPr>
              <w:ind w:left="70" w:right="31"/>
              <w:jc w:val="center"/>
              <w:rPr>
                <w:rFonts w:ascii="Times New Roman" w:eastAsia="Times New Roman" w:hAnsi="Times New Roman" w:cs="Times New Roman"/>
                <w:color w:val="181717"/>
                <w:sz w:val="28"/>
              </w:rPr>
            </w:pPr>
            <w:r w:rsidRPr="0040248D">
              <w:rPr>
                <w:rFonts w:ascii="Times New Roman" w:eastAsia="Times New Roman" w:hAnsi="Times New Roman" w:cs="Times New Roman"/>
                <w:color w:val="181717"/>
              </w:rPr>
              <w:t>Последствия для человека и природы</w:t>
            </w:r>
          </w:p>
        </w:tc>
        <w:tc>
          <w:tcPr>
            <w:tcW w:w="2493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:rsidR="0040248D" w:rsidRPr="0040248D" w:rsidRDefault="0040248D" w:rsidP="0040248D">
            <w:pPr>
              <w:ind w:left="37"/>
              <w:rPr>
                <w:rFonts w:ascii="Times New Roman" w:eastAsia="Times New Roman" w:hAnsi="Times New Roman" w:cs="Times New Roman"/>
                <w:color w:val="181717"/>
                <w:sz w:val="28"/>
              </w:rPr>
            </w:pPr>
            <w:r w:rsidRPr="0040248D">
              <w:rPr>
                <w:rFonts w:ascii="Times New Roman" w:eastAsia="Times New Roman" w:hAnsi="Times New Roman" w:cs="Times New Roman"/>
                <w:color w:val="181717"/>
              </w:rPr>
              <w:t>Пути решения</w:t>
            </w:r>
          </w:p>
        </w:tc>
      </w:tr>
      <w:tr w:rsidR="0040248D" w:rsidRPr="0040248D" w:rsidTr="0040248D">
        <w:trPr>
          <w:trHeight w:val="354"/>
        </w:trPr>
        <w:tc>
          <w:tcPr>
            <w:tcW w:w="256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:rsidR="0040248D" w:rsidRPr="0040248D" w:rsidRDefault="0040248D" w:rsidP="0040248D">
            <w:pPr>
              <w:rPr>
                <w:rFonts w:ascii="Times New Roman" w:eastAsia="Times New Roman" w:hAnsi="Times New Roman" w:cs="Times New Roman"/>
                <w:color w:val="181717"/>
                <w:sz w:val="28"/>
              </w:rPr>
            </w:pPr>
          </w:p>
        </w:tc>
        <w:tc>
          <w:tcPr>
            <w:tcW w:w="2482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:rsidR="0040248D" w:rsidRPr="0040248D" w:rsidRDefault="0040248D" w:rsidP="0040248D">
            <w:pPr>
              <w:rPr>
                <w:rFonts w:ascii="Times New Roman" w:eastAsia="Times New Roman" w:hAnsi="Times New Roman" w:cs="Times New Roman"/>
                <w:color w:val="181717"/>
                <w:sz w:val="28"/>
              </w:rPr>
            </w:pPr>
          </w:p>
        </w:tc>
        <w:tc>
          <w:tcPr>
            <w:tcW w:w="2627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:rsidR="0040248D" w:rsidRPr="0040248D" w:rsidRDefault="0040248D" w:rsidP="0040248D">
            <w:pPr>
              <w:rPr>
                <w:rFonts w:ascii="Times New Roman" w:eastAsia="Times New Roman" w:hAnsi="Times New Roman" w:cs="Times New Roman"/>
                <w:color w:val="181717"/>
                <w:sz w:val="28"/>
              </w:rPr>
            </w:pPr>
          </w:p>
        </w:tc>
        <w:tc>
          <w:tcPr>
            <w:tcW w:w="2493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:rsidR="0040248D" w:rsidRPr="0040248D" w:rsidRDefault="0040248D" w:rsidP="0040248D">
            <w:pPr>
              <w:rPr>
                <w:rFonts w:ascii="Times New Roman" w:eastAsia="Times New Roman" w:hAnsi="Times New Roman" w:cs="Times New Roman"/>
                <w:color w:val="181717"/>
                <w:sz w:val="28"/>
              </w:rPr>
            </w:pPr>
          </w:p>
        </w:tc>
      </w:tr>
    </w:tbl>
    <w:p w:rsidR="0040248D" w:rsidRDefault="0040248D" w:rsidP="0040248D">
      <w:pPr>
        <w:spacing w:after="4" w:line="228" w:lineRule="auto"/>
        <w:ind w:left="-14" w:firstLine="330"/>
        <w:jc w:val="both"/>
        <w:rPr>
          <w:rFonts w:ascii="Times New Roman" w:eastAsia="Times New Roman" w:hAnsi="Times New Roman" w:cs="Times New Roman"/>
          <w:color w:val="181717"/>
          <w:sz w:val="28"/>
          <w:lang w:eastAsia="ru-RU"/>
        </w:rPr>
      </w:pPr>
    </w:p>
    <w:p w:rsidR="0040248D" w:rsidRDefault="00375D39" w:rsidP="0040248D">
      <w:pPr>
        <w:spacing w:after="4" w:line="228" w:lineRule="auto"/>
        <w:ind w:left="-14" w:firstLine="330"/>
        <w:jc w:val="both"/>
        <w:rPr>
          <w:rFonts w:ascii="Times New Roman" w:eastAsia="Times New Roman" w:hAnsi="Times New Roman" w:cs="Times New Roman"/>
          <w:color w:val="181717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181717"/>
          <w:sz w:val="28"/>
          <w:lang w:eastAsia="ru-RU"/>
        </w:rPr>
        <w:t>2</w:t>
      </w:r>
      <w:proofErr w:type="gramStart"/>
      <w:r>
        <w:rPr>
          <w:rFonts w:ascii="Times New Roman" w:eastAsia="Times New Roman" w:hAnsi="Times New Roman" w:cs="Times New Roman"/>
          <w:color w:val="181717"/>
          <w:sz w:val="28"/>
          <w:lang w:eastAsia="ru-RU"/>
        </w:rPr>
        <w:t xml:space="preserve"> Р</w:t>
      </w:r>
      <w:proofErr w:type="gramEnd"/>
      <w:r>
        <w:rPr>
          <w:rFonts w:ascii="Times New Roman" w:eastAsia="Times New Roman" w:hAnsi="Times New Roman" w:cs="Times New Roman"/>
          <w:color w:val="181717"/>
          <w:sz w:val="28"/>
          <w:lang w:eastAsia="ru-RU"/>
        </w:rPr>
        <w:t>аздаю ученикам « Лист решения проблем» и предлагаю выбрать позицию, которую они будут отстаивать в споре.</w:t>
      </w:r>
    </w:p>
    <w:p w:rsidR="0040248D" w:rsidRDefault="0040248D" w:rsidP="0040248D">
      <w:pPr>
        <w:spacing w:after="4" w:line="228" w:lineRule="auto"/>
        <w:ind w:left="-14" w:firstLine="330"/>
        <w:jc w:val="both"/>
        <w:rPr>
          <w:rFonts w:ascii="Times New Roman" w:eastAsia="Times New Roman" w:hAnsi="Times New Roman" w:cs="Times New Roman"/>
          <w:color w:val="181717"/>
          <w:sz w:val="28"/>
          <w:lang w:eastAsia="ru-RU"/>
        </w:rPr>
      </w:pPr>
    </w:p>
    <w:p w:rsidR="0040248D" w:rsidRPr="0040248D" w:rsidRDefault="0040248D" w:rsidP="0040248D">
      <w:pPr>
        <w:spacing w:after="0"/>
        <w:ind w:left="10" w:right="56" w:hanging="10"/>
        <w:jc w:val="center"/>
        <w:rPr>
          <w:rFonts w:ascii="Times New Roman" w:eastAsia="Times New Roman" w:hAnsi="Times New Roman" w:cs="Times New Roman"/>
          <w:color w:val="181717"/>
          <w:sz w:val="28"/>
          <w:lang w:eastAsia="ru-RU"/>
        </w:rPr>
      </w:pPr>
      <w:r w:rsidRPr="0040248D">
        <w:rPr>
          <w:rFonts w:ascii="Times New Roman" w:eastAsia="Times New Roman" w:hAnsi="Times New Roman" w:cs="Times New Roman"/>
          <w:i/>
          <w:color w:val="181717"/>
          <w:sz w:val="28"/>
          <w:lang w:eastAsia="ru-RU"/>
        </w:rPr>
        <w:t>Лист решения проблем</w:t>
      </w:r>
    </w:p>
    <w:p w:rsidR="0040248D" w:rsidRPr="0040248D" w:rsidRDefault="0040248D" w:rsidP="0040248D">
      <w:pPr>
        <w:numPr>
          <w:ilvl w:val="0"/>
          <w:numId w:val="1"/>
        </w:numPr>
        <w:spacing w:after="28" w:line="228" w:lineRule="auto"/>
        <w:jc w:val="both"/>
        <w:rPr>
          <w:rFonts w:ascii="Times New Roman" w:eastAsia="Times New Roman" w:hAnsi="Times New Roman" w:cs="Times New Roman"/>
          <w:color w:val="181717"/>
          <w:sz w:val="28"/>
          <w:lang w:eastAsia="ru-RU"/>
        </w:rPr>
      </w:pPr>
      <w:r w:rsidRPr="0040248D">
        <w:rPr>
          <w:rFonts w:ascii="Times New Roman" w:eastAsia="Times New Roman" w:hAnsi="Times New Roman" w:cs="Times New Roman"/>
          <w:color w:val="181717"/>
          <w:sz w:val="28"/>
          <w:lang w:eastAsia="ru-RU"/>
        </w:rPr>
        <w:t>Выделите в тексте проблему.</w:t>
      </w:r>
    </w:p>
    <w:p w:rsidR="0040248D" w:rsidRPr="0040248D" w:rsidRDefault="0040248D" w:rsidP="0040248D">
      <w:pPr>
        <w:numPr>
          <w:ilvl w:val="0"/>
          <w:numId w:val="1"/>
        </w:numPr>
        <w:spacing w:after="28" w:line="228" w:lineRule="auto"/>
        <w:jc w:val="both"/>
        <w:rPr>
          <w:rFonts w:ascii="Times New Roman" w:eastAsia="Times New Roman" w:hAnsi="Times New Roman" w:cs="Times New Roman"/>
          <w:color w:val="181717"/>
          <w:sz w:val="28"/>
          <w:lang w:eastAsia="ru-RU"/>
        </w:rPr>
      </w:pPr>
      <w:r w:rsidRPr="0040248D">
        <w:rPr>
          <w:rFonts w:ascii="Times New Roman" w:eastAsia="Times New Roman" w:hAnsi="Times New Roman" w:cs="Times New Roman"/>
          <w:color w:val="181717"/>
          <w:sz w:val="28"/>
          <w:lang w:eastAsia="ru-RU"/>
        </w:rPr>
        <w:t>Опишите ее суть.</w:t>
      </w:r>
    </w:p>
    <w:p w:rsidR="0040248D" w:rsidRPr="0040248D" w:rsidRDefault="0040248D" w:rsidP="0040248D">
      <w:pPr>
        <w:numPr>
          <w:ilvl w:val="0"/>
          <w:numId w:val="1"/>
        </w:numPr>
        <w:spacing w:after="28" w:line="228" w:lineRule="auto"/>
        <w:jc w:val="both"/>
        <w:rPr>
          <w:rFonts w:ascii="Times New Roman" w:eastAsia="Times New Roman" w:hAnsi="Times New Roman" w:cs="Times New Roman"/>
          <w:color w:val="181717"/>
          <w:sz w:val="28"/>
          <w:lang w:eastAsia="ru-RU"/>
        </w:rPr>
      </w:pPr>
      <w:r w:rsidRPr="0040248D">
        <w:rPr>
          <w:rFonts w:ascii="Times New Roman" w:eastAsia="Times New Roman" w:hAnsi="Times New Roman" w:cs="Times New Roman"/>
          <w:color w:val="181717"/>
          <w:sz w:val="28"/>
          <w:lang w:eastAsia="ru-RU"/>
        </w:rPr>
        <w:t>Наметьте варианты решения проблемы.</w:t>
      </w:r>
    </w:p>
    <w:p w:rsidR="0040248D" w:rsidRPr="0040248D" w:rsidRDefault="0040248D" w:rsidP="0040248D">
      <w:pPr>
        <w:numPr>
          <w:ilvl w:val="0"/>
          <w:numId w:val="1"/>
        </w:numPr>
        <w:spacing w:after="4" w:line="228" w:lineRule="auto"/>
        <w:jc w:val="both"/>
        <w:rPr>
          <w:rFonts w:ascii="Times New Roman" w:eastAsia="Times New Roman" w:hAnsi="Times New Roman" w:cs="Times New Roman"/>
          <w:color w:val="181717"/>
          <w:sz w:val="28"/>
          <w:lang w:eastAsia="ru-RU"/>
        </w:rPr>
      </w:pPr>
      <w:r w:rsidRPr="0040248D">
        <w:rPr>
          <w:rFonts w:ascii="Times New Roman" w:eastAsia="Times New Roman" w:hAnsi="Times New Roman" w:cs="Times New Roman"/>
          <w:color w:val="181717"/>
          <w:sz w:val="28"/>
          <w:lang w:eastAsia="ru-RU"/>
        </w:rPr>
        <w:t>Действуйте (предлагайте свой путь решения с помощью аргументов).</w:t>
      </w:r>
    </w:p>
    <w:p w:rsidR="0040248D" w:rsidRPr="0040248D" w:rsidRDefault="0040248D" w:rsidP="0040248D">
      <w:pPr>
        <w:numPr>
          <w:ilvl w:val="0"/>
          <w:numId w:val="1"/>
        </w:numPr>
        <w:spacing w:after="28" w:line="228" w:lineRule="auto"/>
        <w:jc w:val="both"/>
        <w:rPr>
          <w:rFonts w:ascii="Times New Roman" w:eastAsia="Times New Roman" w:hAnsi="Times New Roman" w:cs="Times New Roman"/>
          <w:color w:val="181717"/>
          <w:sz w:val="28"/>
          <w:lang w:eastAsia="ru-RU"/>
        </w:rPr>
      </w:pPr>
      <w:r w:rsidRPr="0040248D">
        <w:rPr>
          <w:rFonts w:ascii="Times New Roman" w:eastAsia="Times New Roman" w:hAnsi="Times New Roman" w:cs="Times New Roman"/>
          <w:color w:val="181717"/>
          <w:sz w:val="28"/>
          <w:lang w:eastAsia="ru-RU"/>
        </w:rPr>
        <w:lastRenderedPageBreak/>
        <w:t>Сделайте вывод.</w:t>
      </w:r>
    </w:p>
    <w:p w:rsidR="0040248D" w:rsidRPr="0040248D" w:rsidRDefault="0040248D" w:rsidP="0040248D">
      <w:pPr>
        <w:numPr>
          <w:ilvl w:val="0"/>
          <w:numId w:val="1"/>
        </w:numPr>
        <w:spacing w:after="28" w:line="228" w:lineRule="auto"/>
        <w:jc w:val="both"/>
        <w:rPr>
          <w:rFonts w:ascii="Times New Roman" w:eastAsia="Times New Roman" w:hAnsi="Times New Roman" w:cs="Times New Roman"/>
          <w:color w:val="181717"/>
          <w:sz w:val="28"/>
          <w:lang w:eastAsia="ru-RU"/>
        </w:rPr>
      </w:pPr>
      <w:r w:rsidRPr="0040248D">
        <w:rPr>
          <w:rFonts w:ascii="Times New Roman" w:eastAsia="Times New Roman" w:hAnsi="Times New Roman" w:cs="Times New Roman"/>
          <w:color w:val="181717"/>
          <w:sz w:val="28"/>
          <w:lang w:eastAsia="ru-RU"/>
        </w:rPr>
        <w:t>Проведите рефлексию своей работы.</w:t>
      </w:r>
    </w:p>
    <w:p w:rsidR="00375D39" w:rsidRDefault="00375D39" w:rsidP="0040248D">
      <w:pPr>
        <w:spacing w:after="4" w:line="228" w:lineRule="auto"/>
        <w:ind w:left="-14" w:firstLine="330"/>
        <w:jc w:val="both"/>
        <w:rPr>
          <w:rFonts w:ascii="Times New Roman" w:eastAsia="Times New Roman" w:hAnsi="Times New Roman" w:cs="Times New Roman"/>
          <w:color w:val="181717"/>
          <w:sz w:val="28"/>
          <w:lang w:eastAsia="ru-RU"/>
        </w:rPr>
      </w:pPr>
    </w:p>
    <w:p w:rsidR="00375D39" w:rsidRDefault="00375D39" w:rsidP="0040248D">
      <w:pPr>
        <w:spacing w:after="4" w:line="228" w:lineRule="auto"/>
        <w:ind w:left="-14" w:firstLine="330"/>
        <w:jc w:val="both"/>
        <w:rPr>
          <w:rFonts w:ascii="Times New Roman" w:eastAsia="Times New Roman" w:hAnsi="Times New Roman" w:cs="Times New Roman"/>
          <w:color w:val="181717"/>
          <w:sz w:val="28"/>
          <w:lang w:eastAsia="ru-RU"/>
        </w:rPr>
      </w:pPr>
    </w:p>
    <w:p w:rsidR="0040248D" w:rsidRPr="0040248D" w:rsidRDefault="0040248D" w:rsidP="0040248D">
      <w:pPr>
        <w:spacing w:after="4" w:line="228" w:lineRule="auto"/>
        <w:ind w:left="-14" w:firstLine="330"/>
        <w:jc w:val="both"/>
        <w:rPr>
          <w:rFonts w:ascii="Times New Roman" w:eastAsia="Times New Roman" w:hAnsi="Times New Roman" w:cs="Times New Roman"/>
          <w:color w:val="181717"/>
          <w:sz w:val="28"/>
          <w:lang w:eastAsia="ru-RU"/>
        </w:rPr>
      </w:pPr>
      <w:r w:rsidRPr="0040248D">
        <w:rPr>
          <w:rFonts w:ascii="Times New Roman" w:eastAsia="Times New Roman" w:hAnsi="Times New Roman" w:cs="Times New Roman"/>
          <w:color w:val="181717"/>
          <w:sz w:val="28"/>
          <w:lang w:eastAsia="ru-RU"/>
        </w:rPr>
        <w:t>В групповой работ</w:t>
      </w:r>
      <w:r w:rsidR="00375D39">
        <w:rPr>
          <w:rFonts w:ascii="Times New Roman" w:eastAsia="Times New Roman" w:hAnsi="Times New Roman" w:cs="Times New Roman"/>
          <w:color w:val="181717"/>
          <w:sz w:val="28"/>
          <w:lang w:eastAsia="ru-RU"/>
        </w:rPr>
        <w:t>е обсуждаются аргументы. От каж</w:t>
      </w:r>
      <w:r w:rsidRPr="0040248D">
        <w:rPr>
          <w:rFonts w:ascii="Times New Roman" w:eastAsia="Times New Roman" w:hAnsi="Times New Roman" w:cs="Times New Roman"/>
          <w:color w:val="181717"/>
          <w:sz w:val="28"/>
          <w:lang w:eastAsia="ru-RU"/>
        </w:rPr>
        <w:t>дой группы могут вы</w:t>
      </w:r>
      <w:r w:rsidR="00375D39">
        <w:rPr>
          <w:rFonts w:ascii="Times New Roman" w:eastAsia="Times New Roman" w:hAnsi="Times New Roman" w:cs="Times New Roman"/>
          <w:color w:val="181717"/>
          <w:sz w:val="28"/>
          <w:lang w:eastAsia="ru-RU"/>
        </w:rPr>
        <w:t>ступить по 1—2 ученика с обосно</w:t>
      </w:r>
      <w:r w:rsidRPr="0040248D">
        <w:rPr>
          <w:rFonts w:ascii="Times New Roman" w:eastAsia="Times New Roman" w:hAnsi="Times New Roman" w:cs="Times New Roman"/>
          <w:color w:val="181717"/>
          <w:sz w:val="28"/>
          <w:lang w:eastAsia="ru-RU"/>
        </w:rPr>
        <w:t>ванным решением проблемы.</w:t>
      </w:r>
    </w:p>
    <w:p w:rsidR="00375D39" w:rsidRDefault="00375D39" w:rsidP="0040248D">
      <w:pPr>
        <w:spacing w:after="28" w:line="228" w:lineRule="auto"/>
        <w:ind w:left="340"/>
        <w:jc w:val="both"/>
        <w:rPr>
          <w:rFonts w:ascii="Times New Roman" w:eastAsia="Times New Roman" w:hAnsi="Times New Roman" w:cs="Times New Roman"/>
          <w:color w:val="181717"/>
          <w:sz w:val="28"/>
          <w:lang w:eastAsia="ru-RU"/>
        </w:rPr>
      </w:pPr>
    </w:p>
    <w:p w:rsidR="00375D39" w:rsidRDefault="00375D39" w:rsidP="0040248D">
      <w:pPr>
        <w:spacing w:after="28" w:line="228" w:lineRule="auto"/>
        <w:ind w:left="340"/>
        <w:jc w:val="both"/>
        <w:rPr>
          <w:rFonts w:ascii="Times New Roman" w:eastAsia="Times New Roman" w:hAnsi="Times New Roman" w:cs="Times New Roman"/>
          <w:color w:val="181717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181717"/>
          <w:sz w:val="28"/>
          <w:lang w:eastAsia="ru-RU"/>
        </w:rPr>
        <w:t>3 Закрепление изученного материала</w:t>
      </w:r>
    </w:p>
    <w:p w:rsidR="0040248D" w:rsidRPr="0040248D" w:rsidRDefault="00375D39" w:rsidP="00375D39">
      <w:pPr>
        <w:spacing w:after="28" w:line="228" w:lineRule="auto"/>
        <w:jc w:val="both"/>
        <w:rPr>
          <w:rFonts w:ascii="Times New Roman" w:eastAsia="Times New Roman" w:hAnsi="Times New Roman" w:cs="Times New Roman"/>
          <w:color w:val="181717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181717"/>
          <w:sz w:val="28"/>
          <w:lang w:eastAsia="ru-RU"/>
        </w:rPr>
        <w:t xml:space="preserve">                  Выполняем задание № </w:t>
      </w:r>
      <w:r w:rsidR="0040248D" w:rsidRPr="0040248D">
        <w:rPr>
          <w:rFonts w:ascii="Times New Roman" w:eastAsia="Times New Roman" w:hAnsi="Times New Roman" w:cs="Times New Roman"/>
          <w:color w:val="181717"/>
          <w:sz w:val="28"/>
          <w:lang w:eastAsia="ru-RU"/>
        </w:rPr>
        <w:t>10 на с. 41 тренажера (рубрика «Решаем проблемы»).</w:t>
      </w:r>
    </w:p>
    <w:p w:rsidR="00375D39" w:rsidRDefault="00375D39" w:rsidP="0040248D">
      <w:pPr>
        <w:spacing w:after="4" w:line="228" w:lineRule="auto"/>
        <w:ind w:left="-14" w:firstLine="330"/>
        <w:jc w:val="both"/>
        <w:rPr>
          <w:rFonts w:ascii="Times New Roman" w:eastAsia="Times New Roman" w:hAnsi="Times New Roman" w:cs="Times New Roman"/>
          <w:b/>
          <w:i/>
          <w:color w:val="181717"/>
          <w:sz w:val="28"/>
          <w:lang w:eastAsia="ru-RU"/>
        </w:rPr>
      </w:pPr>
    </w:p>
    <w:p w:rsidR="0040248D" w:rsidRPr="0040248D" w:rsidRDefault="0040248D" w:rsidP="0040248D">
      <w:pPr>
        <w:spacing w:after="4" w:line="228" w:lineRule="auto"/>
        <w:ind w:left="-14" w:firstLine="330"/>
        <w:jc w:val="both"/>
        <w:rPr>
          <w:rFonts w:ascii="Times New Roman" w:eastAsia="Times New Roman" w:hAnsi="Times New Roman" w:cs="Times New Roman"/>
          <w:color w:val="181717"/>
          <w:sz w:val="28"/>
          <w:lang w:eastAsia="ru-RU"/>
        </w:rPr>
      </w:pPr>
      <w:r w:rsidRPr="0040248D">
        <w:rPr>
          <w:rFonts w:ascii="Times New Roman" w:eastAsia="Times New Roman" w:hAnsi="Times New Roman" w:cs="Times New Roman"/>
          <w:b/>
          <w:i/>
          <w:color w:val="181717"/>
          <w:sz w:val="28"/>
          <w:lang w:eastAsia="ru-RU"/>
        </w:rPr>
        <w:t xml:space="preserve">Домашнее задание: </w:t>
      </w:r>
      <w:r w:rsidRPr="0040248D">
        <w:rPr>
          <w:rFonts w:ascii="Times New Roman" w:eastAsia="Times New Roman" w:hAnsi="Times New Roman" w:cs="Times New Roman"/>
          <w:color w:val="181717"/>
          <w:sz w:val="28"/>
          <w:lang w:eastAsia="ru-RU"/>
        </w:rPr>
        <w:t>1) изучить § 35; 2) выполнить задание 12 на с. 42 тренажера.</w:t>
      </w:r>
    </w:p>
    <w:p w:rsidR="008542E8" w:rsidRPr="0040248D" w:rsidRDefault="008542E8">
      <w:pPr>
        <w:rPr>
          <w:sz w:val="36"/>
        </w:rPr>
      </w:pPr>
    </w:p>
    <w:sectPr w:rsidR="008542E8" w:rsidRPr="0040248D" w:rsidSect="00375D39">
      <w:pgSz w:w="11906" w:h="16838"/>
      <w:pgMar w:top="426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D083B"/>
    <w:multiLevelType w:val="hybridMultilevel"/>
    <w:tmpl w:val="D0FA8998"/>
    <w:lvl w:ilvl="0" w:tplc="F79E1AD8">
      <w:start w:val="1"/>
      <w:numFmt w:val="decimal"/>
      <w:lvlText w:val="%1.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F8CBF7C">
      <w:start w:val="1"/>
      <w:numFmt w:val="lowerLetter"/>
      <w:lvlText w:val="%2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3B8B476">
      <w:start w:val="1"/>
      <w:numFmt w:val="lowerRoman"/>
      <w:lvlText w:val="%3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01C756A">
      <w:start w:val="1"/>
      <w:numFmt w:val="decimal"/>
      <w:lvlText w:val="%4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26615A2">
      <w:start w:val="1"/>
      <w:numFmt w:val="lowerLetter"/>
      <w:lvlText w:val="%5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7EE7502">
      <w:start w:val="1"/>
      <w:numFmt w:val="lowerRoman"/>
      <w:lvlText w:val="%6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2409DB6">
      <w:start w:val="1"/>
      <w:numFmt w:val="decimal"/>
      <w:lvlText w:val="%7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F908976">
      <w:start w:val="1"/>
      <w:numFmt w:val="lowerLetter"/>
      <w:lvlText w:val="%8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E66D2A8">
      <w:start w:val="1"/>
      <w:numFmt w:val="lowerRoman"/>
      <w:lvlText w:val="%9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48D"/>
    <w:rsid w:val="002B25AA"/>
    <w:rsid w:val="00375D39"/>
    <w:rsid w:val="0040248D"/>
    <w:rsid w:val="0085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0248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375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5D3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0248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375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5D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USER</cp:lastModifiedBy>
  <cp:revision>3</cp:revision>
  <cp:lastPrinted>2017-02-07T16:16:00Z</cp:lastPrinted>
  <dcterms:created xsi:type="dcterms:W3CDTF">2017-02-07T15:59:00Z</dcterms:created>
  <dcterms:modified xsi:type="dcterms:W3CDTF">2022-09-12T06:48:00Z</dcterms:modified>
</cp:coreProperties>
</file>